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7243" w14:textId="77777777" w:rsidR="00837B6C" w:rsidRPr="00132A0D" w:rsidRDefault="00837B6C" w:rsidP="00837B6C">
      <w:pPr>
        <w:spacing w:after="60" w:line="240" w:lineRule="auto"/>
        <w:jc w:val="center"/>
        <w:rPr>
          <w:rFonts w:ascii="Cambria" w:eastAsia="Times New Roman" w:hAnsi="Cambria" w:cs="Calibri"/>
          <w:b/>
          <w:bCs/>
          <w:szCs w:val="24"/>
        </w:rPr>
      </w:pPr>
    </w:p>
    <w:p w14:paraId="5CF24077" w14:textId="77777777" w:rsidR="00837B6C" w:rsidRPr="00837B6C" w:rsidRDefault="00837B6C" w:rsidP="00837B6C">
      <w:pPr>
        <w:spacing w:after="60" w:line="240" w:lineRule="auto"/>
        <w:jc w:val="center"/>
        <w:rPr>
          <w:rFonts w:ascii="Cambria" w:eastAsia="Times New Roman" w:hAnsi="Cambria" w:cs="Calibri"/>
          <w:b/>
          <w:bCs/>
          <w:szCs w:val="24"/>
          <w:lang w:val="en-GB"/>
        </w:rPr>
      </w:pPr>
      <w:r w:rsidRPr="00837B6C">
        <w:rPr>
          <w:rFonts w:ascii="Cambria" w:eastAsia="Times New Roman" w:hAnsi="Cambria" w:cs="Calibri"/>
          <w:b/>
          <w:bCs/>
          <w:szCs w:val="24"/>
          <w:lang w:val="en-GB"/>
        </w:rPr>
        <w:t>UNDPs Climate Promise in the Arab Region</w:t>
      </w:r>
    </w:p>
    <w:p w14:paraId="54A0040C" w14:textId="77777777" w:rsidR="00837B6C" w:rsidRPr="00837B6C" w:rsidRDefault="00837B6C" w:rsidP="00837B6C">
      <w:pPr>
        <w:spacing w:after="60" w:line="240" w:lineRule="auto"/>
        <w:jc w:val="center"/>
        <w:rPr>
          <w:rFonts w:ascii="Cambria" w:eastAsia="Times New Roman" w:hAnsi="Cambria" w:cs="Calibri"/>
          <w:b/>
          <w:bCs/>
          <w:szCs w:val="24"/>
          <w:lang w:val="en-GB"/>
        </w:rPr>
      </w:pPr>
      <w:r w:rsidRPr="00837B6C">
        <w:rPr>
          <w:rFonts w:ascii="Cambria" w:eastAsia="Times New Roman" w:hAnsi="Cambria" w:cs="Calibri"/>
          <w:b/>
          <w:bCs/>
          <w:szCs w:val="24"/>
          <w:lang w:val="en-GB"/>
        </w:rPr>
        <w:t>NDC Enhancement Support - Proposal Template</w:t>
      </w:r>
      <w:r>
        <w:rPr>
          <w:rFonts w:ascii="Cambria" w:eastAsia="Times New Roman" w:hAnsi="Cambria" w:cs="Calibri"/>
          <w:b/>
          <w:bCs/>
          <w:szCs w:val="24"/>
          <w:lang w:val="en-GB"/>
        </w:rPr>
        <w:t xml:space="preserve"> Review</w:t>
      </w:r>
    </w:p>
    <w:p w14:paraId="19C83301" w14:textId="77777777" w:rsidR="00111B83" w:rsidRDefault="00111B8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CA6" w:rsidRPr="000146DE" w14:paraId="6B4249B6" w14:textId="77777777" w:rsidTr="006216FC">
        <w:tc>
          <w:tcPr>
            <w:tcW w:w="4508" w:type="dxa"/>
            <w:shd w:val="clear" w:color="auto" w:fill="E7E6E6" w:themeFill="background2"/>
          </w:tcPr>
          <w:p w14:paraId="30595D65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>Project Title</w:t>
            </w:r>
            <w:r w:rsidRPr="001B0774">
              <w:rPr>
                <w:lang w:val="en-GB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6F60AFB9" w14:textId="313FB57C" w:rsidR="003C1CA6" w:rsidRPr="00D77E56" w:rsidRDefault="00132A0D" w:rsidP="00A936C0">
            <w:pPr>
              <w:spacing w:after="60"/>
              <w:rPr>
                <w:b/>
                <w:lang w:val="en-US"/>
              </w:rPr>
            </w:pPr>
            <w:r w:rsidRPr="00132A0D">
              <w:rPr>
                <w:rFonts w:cstheme="minorHAnsi"/>
                <w:lang w:val="en-US"/>
              </w:rPr>
              <w:t>Revis</w:t>
            </w:r>
            <w:r>
              <w:rPr>
                <w:rFonts w:cstheme="minorHAnsi"/>
                <w:lang w:val="en-US"/>
              </w:rPr>
              <w:t xml:space="preserve">ion </w:t>
            </w:r>
            <w:r w:rsidRPr="00132A0D">
              <w:rPr>
                <w:rFonts w:cstheme="minorHAnsi"/>
                <w:lang w:val="en-US"/>
              </w:rPr>
              <w:t>and endorse</w:t>
            </w:r>
            <w:r>
              <w:rPr>
                <w:rFonts w:cstheme="minorHAnsi"/>
                <w:lang w:val="en-US"/>
              </w:rPr>
              <w:t>ment of</w:t>
            </w:r>
            <w:r w:rsidRPr="00132A0D">
              <w:rPr>
                <w:rFonts w:cstheme="minorHAnsi"/>
                <w:lang w:val="en-US"/>
              </w:rPr>
              <w:t xml:space="preserve"> NDCs to build the national resilience to address the climate change</w:t>
            </w:r>
            <w:r>
              <w:rPr>
                <w:rFonts w:cstheme="minorHAnsi"/>
                <w:lang w:val="en-US"/>
              </w:rPr>
              <w:t xml:space="preserve"> in Jordan</w:t>
            </w:r>
          </w:p>
        </w:tc>
      </w:tr>
      <w:tr w:rsidR="003C1CA6" w:rsidRPr="000146DE" w14:paraId="1843C41E" w14:textId="77777777" w:rsidTr="003C1CA6">
        <w:tc>
          <w:tcPr>
            <w:tcW w:w="4508" w:type="dxa"/>
          </w:tcPr>
          <w:p w14:paraId="6912AE8B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>Implementing Partner:</w:t>
            </w:r>
          </w:p>
        </w:tc>
        <w:tc>
          <w:tcPr>
            <w:tcW w:w="4508" w:type="dxa"/>
          </w:tcPr>
          <w:p w14:paraId="0CBF0C33" w14:textId="34596853" w:rsidR="003C1CA6" w:rsidRPr="00132A0D" w:rsidRDefault="00132A0D" w:rsidP="00132A0D">
            <w:pPr>
              <w:rPr>
                <w:rFonts w:ascii="Calibri" w:hAnsi="Calibri" w:cs="Calibri"/>
                <w:lang w:val="en-US"/>
              </w:rPr>
            </w:pPr>
            <w:r w:rsidRPr="00132A0D">
              <w:rPr>
                <w:rFonts w:ascii="Calibri" w:hAnsi="Calibri" w:cs="Calibri"/>
                <w:lang w:val="en-US"/>
              </w:rPr>
              <w:t xml:space="preserve">Ministry of Environment is the leading Ministry. </w:t>
            </w:r>
            <w:r>
              <w:rPr>
                <w:rFonts w:ascii="Calibri" w:hAnsi="Calibri" w:cs="Calibri"/>
                <w:lang w:val="en-US"/>
              </w:rPr>
              <w:t xml:space="preserve">In addition, </w:t>
            </w:r>
            <w:r w:rsidRPr="00132A0D">
              <w:rPr>
                <w:rFonts w:ascii="Calibri" w:hAnsi="Calibri" w:cs="Calibri"/>
                <w:lang w:val="en-US"/>
              </w:rPr>
              <w:t>Ministry of Planning and International Cooperation, Ministry of Energy and Mineral Resources , Ministry of Agriculture, Ministry of Water, etc</w:t>
            </w:r>
          </w:p>
        </w:tc>
      </w:tr>
      <w:tr w:rsidR="003C1CA6" w14:paraId="620AE336" w14:textId="77777777" w:rsidTr="003C1CA6">
        <w:tc>
          <w:tcPr>
            <w:tcW w:w="4508" w:type="dxa"/>
          </w:tcPr>
          <w:p w14:paraId="7AC7603A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>Duration:</w:t>
            </w:r>
            <w:r w:rsidRPr="001B0774">
              <w:rPr>
                <w:lang w:val="en-GB"/>
              </w:rPr>
              <w:t xml:space="preserve">  </w:t>
            </w:r>
          </w:p>
        </w:tc>
        <w:tc>
          <w:tcPr>
            <w:tcW w:w="4508" w:type="dxa"/>
          </w:tcPr>
          <w:p w14:paraId="4DC38D27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lang w:val="en-GB"/>
              </w:rPr>
              <w:t>12 months</w:t>
            </w:r>
          </w:p>
        </w:tc>
      </w:tr>
      <w:tr w:rsidR="003C1CA6" w14:paraId="3BA2CD8D" w14:textId="77777777" w:rsidTr="003C1CA6">
        <w:tc>
          <w:tcPr>
            <w:tcW w:w="4508" w:type="dxa"/>
          </w:tcPr>
          <w:p w14:paraId="56BB8AD9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 xml:space="preserve">Requested budget from RBAS: </w:t>
            </w:r>
            <w:r w:rsidRPr="001B0774">
              <w:rPr>
                <w:b/>
                <w:lang w:val="en-GB"/>
              </w:rPr>
              <w:tab/>
            </w:r>
          </w:p>
        </w:tc>
        <w:tc>
          <w:tcPr>
            <w:tcW w:w="4508" w:type="dxa"/>
          </w:tcPr>
          <w:p w14:paraId="73CA86D0" w14:textId="492BB316" w:rsidR="003C1CA6" w:rsidRPr="003C1CA6" w:rsidRDefault="00D77E56" w:rsidP="00A936C0">
            <w:pPr>
              <w:spacing w:after="60"/>
              <w:rPr>
                <w:lang w:val="en-GB"/>
              </w:rPr>
            </w:pPr>
            <w:r w:rsidRPr="001B0774">
              <w:rPr>
                <w:lang w:val="en-GB"/>
              </w:rPr>
              <w:t>$</w:t>
            </w:r>
            <w:r w:rsidRPr="00D77E56">
              <w:rPr>
                <w:rFonts w:cstheme="minorHAnsi"/>
                <w:lang w:val="en-US"/>
              </w:rPr>
              <w:t xml:space="preserve"> </w:t>
            </w:r>
            <w:r w:rsidRPr="00F55915">
              <w:rPr>
                <w:rFonts w:cstheme="minorHAnsi"/>
              </w:rPr>
              <w:t>USD 2</w:t>
            </w:r>
            <w:r w:rsidR="00132A0D">
              <w:rPr>
                <w:rFonts w:cstheme="minorHAnsi"/>
                <w:lang w:val="en-US"/>
              </w:rPr>
              <w:t>40</w:t>
            </w:r>
            <w:r w:rsidRPr="00F55915">
              <w:rPr>
                <w:rFonts w:cstheme="minorHAnsi"/>
              </w:rPr>
              <w:t>,</w:t>
            </w:r>
            <w:r w:rsidR="00132A0D">
              <w:rPr>
                <w:rFonts w:cstheme="minorHAnsi"/>
                <w:lang w:val="en-US"/>
              </w:rPr>
              <w:t>00</w:t>
            </w:r>
            <w:r w:rsidRPr="00F55915">
              <w:rPr>
                <w:rFonts w:cstheme="minorHAnsi"/>
              </w:rPr>
              <w:t>0</w:t>
            </w:r>
            <w:r>
              <w:rPr>
                <w:rFonts w:cstheme="minorHAnsi"/>
                <w:b/>
              </w:rPr>
              <w:tab/>
            </w:r>
          </w:p>
        </w:tc>
      </w:tr>
      <w:tr w:rsidR="003C1CA6" w:rsidRPr="000146DE" w14:paraId="4D718B87" w14:textId="77777777" w:rsidTr="003C1CA6">
        <w:tc>
          <w:tcPr>
            <w:tcW w:w="4508" w:type="dxa"/>
          </w:tcPr>
          <w:p w14:paraId="6FB47AF4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 xml:space="preserve">Co-financing from 11888 or other CO sources: </w:t>
            </w:r>
            <w:r w:rsidRPr="001B0774">
              <w:rPr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79DDCF95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</w:p>
        </w:tc>
      </w:tr>
      <w:tr w:rsidR="003C1CA6" w:rsidRPr="000146DE" w14:paraId="39263D82" w14:textId="77777777" w:rsidTr="003C1CA6">
        <w:tc>
          <w:tcPr>
            <w:tcW w:w="4508" w:type="dxa"/>
          </w:tcPr>
          <w:p w14:paraId="18029263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 xml:space="preserve">Co-financing from other sources, if any: </w:t>
            </w:r>
            <w:r w:rsidRPr="001B0774">
              <w:rPr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35B6995C" w14:textId="2E7F27B0" w:rsidR="003C1CA6" w:rsidRPr="00D77E56" w:rsidRDefault="003C1CA6" w:rsidP="00A936C0">
            <w:pPr>
              <w:spacing w:after="60"/>
              <w:rPr>
                <w:b/>
                <w:lang w:val="en-US"/>
              </w:rPr>
            </w:pPr>
          </w:p>
        </w:tc>
      </w:tr>
      <w:tr w:rsidR="003C1CA6" w:rsidRPr="000146DE" w14:paraId="6B061639" w14:textId="77777777" w:rsidTr="003C1CA6">
        <w:tc>
          <w:tcPr>
            <w:tcW w:w="4508" w:type="dxa"/>
          </w:tcPr>
          <w:p w14:paraId="0B126AF6" w14:textId="77777777" w:rsidR="003C1CA6" w:rsidRDefault="003C1CA6" w:rsidP="00A936C0">
            <w:pPr>
              <w:spacing w:after="60"/>
              <w:rPr>
                <w:b/>
                <w:lang w:val="en-GB"/>
              </w:rPr>
            </w:pPr>
            <w:r w:rsidRPr="001B0774">
              <w:rPr>
                <w:b/>
                <w:lang w:val="en-GB"/>
              </w:rPr>
              <w:t>County Office focal point:</w:t>
            </w:r>
          </w:p>
        </w:tc>
        <w:tc>
          <w:tcPr>
            <w:tcW w:w="4508" w:type="dxa"/>
          </w:tcPr>
          <w:p w14:paraId="39F79B1A" w14:textId="07CD9CCF" w:rsidR="003C1CA6" w:rsidRPr="00D77E56" w:rsidRDefault="00A41A2C" w:rsidP="00D77E56">
            <w:pPr>
              <w:spacing w:after="60"/>
              <w:rPr>
                <w:bCs/>
                <w:lang w:val="en-GB"/>
              </w:rPr>
            </w:pPr>
            <w:r w:rsidRPr="00A41A2C">
              <w:rPr>
                <w:bCs/>
                <w:lang w:val="en-GB"/>
              </w:rPr>
              <w:t>Nedal Al-Ouran - Team Leader, Environment, Climate Change and DRR pillar</w:t>
            </w:r>
          </w:p>
        </w:tc>
      </w:tr>
    </w:tbl>
    <w:p w14:paraId="638F8A7B" w14:textId="77777777" w:rsidR="001B0774" w:rsidRPr="001B0774" w:rsidRDefault="001B0774" w:rsidP="00415B9C">
      <w:pPr>
        <w:spacing w:after="0"/>
        <w:rPr>
          <w:lang w:val="en-GB"/>
        </w:rPr>
      </w:pPr>
      <w:r w:rsidRPr="001B0774">
        <w:rPr>
          <w:lang w:val="en-GB"/>
        </w:rPr>
        <w:tab/>
      </w:r>
    </w:p>
    <w:p w14:paraId="14C0819A" w14:textId="77777777" w:rsidR="00385306" w:rsidRPr="003C1CA6" w:rsidRDefault="001B0774" w:rsidP="003C1CA6">
      <w:pPr>
        <w:spacing w:after="0"/>
        <w:rPr>
          <w:bCs/>
          <w:lang w:val="en-GB"/>
        </w:rPr>
      </w:pPr>
      <w:r w:rsidRPr="001B0774">
        <w:rPr>
          <w:b/>
          <w:lang w:val="en-GB"/>
        </w:rPr>
        <w:tab/>
      </w:r>
      <w:r w:rsidRPr="001B0774">
        <w:rPr>
          <w:b/>
          <w:lang w:val="en-GB"/>
        </w:rPr>
        <w:tab/>
      </w:r>
    </w:p>
    <w:p w14:paraId="3838C085" w14:textId="77777777" w:rsidR="00385306" w:rsidRDefault="003853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408"/>
        <w:gridCol w:w="1737"/>
        <w:gridCol w:w="2824"/>
      </w:tblGrid>
      <w:tr w:rsidR="00845F18" w:rsidRPr="000146DE" w14:paraId="767450B6" w14:textId="77777777" w:rsidTr="00E951AE">
        <w:tc>
          <w:tcPr>
            <w:tcW w:w="2047" w:type="dxa"/>
            <w:shd w:val="clear" w:color="auto" w:fill="E7E6E6" w:themeFill="background2"/>
          </w:tcPr>
          <w:p w14:paraId="743E8468" w14:textId="77777777" w:rsidR="00A975CE" w:rsidRPr="006216FC" w:rsidRDefault="0075791F" w:rsidP="003C1CA6">
            <w:pPr>
              <w:spacing w:before="60" w:after="60"/>
              <w:rPr>
                <w:b/>
                <w:lang w:val="en-US"/>
              </w:rPr>
            </w:pPr>
            <w:r w:rsidRPr="006216FC">
              <w:rPr>
                <w:b/>
                <w:lang w:val="en-GB"/>
              </w:rPr>
              <w:t>Aspects to elaborate on</w:t>
            </w:r>
          </w:p>
        </w:tc>
        <w:tc>
          <w:tcPr>
            <w:tcW w:w="2408" w:type="dxa"/>
            <w:shd w:val="clear" w:color="auto" w:fill="E7E6E6" w:themeFill="background2"/>
          </w:tcPr>
          <w:p w14:paraId="1D6A7EAC" w14:textId="77777777" w:rsidR="00A975CE" w:rsidRPr="006216FC" w:rsidRDefault="00784FB7" w:rsidP="003C1CA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Review </w:t>
            </w:r>
            <w:r w:rsidR="0075791F" w:rsidRPr="006216FC">
              <w:rPr>
                <w:b/>
                <w:lang w:val="en-US"/>
              </w:rPr>
              <w:t>Criteria</w:t>
            </w:r>
            <w:r w:rsidR="00CE4ABA" w:rsidRPr="006216FC">
              <w:rPr>
                <w:b/>
                <w:lang w:val="en-US"/>
              </w:rPr>
              <w:t xml:space="preserve"> </w:t>
            </w:r>
          </w:p>
        </w:tc>
        <w:tc>
          <w:tcPr>
            <w:tcW w:w="1737" w:type="dxa"/>
            <w:shd w:val="clear" w:color="auto" w:fill="E7E6E6" w:themeFill="background2"/>
          </w:tcPr>
          <w:p w14:paraId="198A4DC0" w14:textId="77777777" w:rsidR="00A975CE" w:rsidRPr="006216FC" w:rsidRDefault="00A975CE" w:rsidP="003C1CA6">
            <w:pPr>
              <w:spacing w:before="60" w:after="60"/>
              <w:rPr>
                <w:b/>
                <w:lang w:val="en-US"/>
              </w:rPr>
            </w:pPr>
            <w:r w:rsidRPr="006216FC">
              <w:rPr>
                <w:b/>
                <w:lang w:val="en-US"/>
              </w:rPr>
              <w:t>Addressed</w:t>
            </w:r>
          </w:p>
          <w:p w14:paraId="69D57A3E" w14:textId="77777777" w:rsidR="00A975CE" w:rsidRPr="006216FC" w:rsidRDefault="00A975CE" w:rsidP="003C1CA6">
            <w:pPr>
              <w:spacing w:before="60" w:after="60"/>
              <w:rPr>
                <w:b/>
                <w:lang w:val="en-US"/>
              </w:rPr>
            </w:pPr>
            <w:r w:rsidRPr="006216FC">
              <w:rPr>
                <w:b/>
                <w:lang w:val="en-US"/>
              </w:rPr>
              <w:t>Yes/No/Partially</w:t>
            </w:r>
          </w:p>
        </w:tc>
        <w:tc>
          <w:tcPr>
            <w:tcW w:w="2824" w:type="dxa"/>
            <w:shd w:val="clear" w:color="auto" w:fill="E7E6E6" w:themeFill="background2"/>
          </w:tcPr>
          <w:p w14:paraId="3DBF7EE8" w14:textId="77777777" w:rsidR="00A975CE" w:rsidRPr="006216FC" w:rsidRDefault="003C1CA6" w:rsidP="003C1CA6">
            <w:pPr>
              <w:spacing w:before="60" w:after="60"/>
              <w:rPr>
                <w:b/>
                <w:lang w:val="en-US"/>
              </w:rPr>
            </w:pPr>
            <w:r w:rsidRPr="006216FC">
              <w:rPr>
                <w:b/>
                <w:lang w:val="en-US"/>
              </w:rPr>
              <w:t>C</w:t>
            </w:r>
            <w:r w:rsidR="00A975CE" w:rsidRPr="006216FC">
              <w:rPr>
                <w:b/>
                <w:lang w:val="en-US"/>
              </w:rPr>
              <w:t>omments</w:t>
            </w:r>
            <w:r w:rsidRPr="006216FC">
              <w:rPr>
                <w:b/>
                <w:lang w:val="en-US"/>
              </w:rPr>
              <w:t xml:space="preserve"> by the Committee</w:t>
            </w:r>
            <w:r w:rsidR="00C458BA" w:rsidRPr="006216FC">
              <w:rPr>
                <w:b/>
                <w:lang w:val="en-US"/>
              </w:rPr>
              <w:t>, if any:</w:t>
            </w:r>
          </w:p>
        </w:tc>
      </w:tr>
      <w:tr w:rsidR="006D717A" w:rsidRPr="00132A0D" w14:paraId="18DD4135" w14:textId="77777777" w:rsidTr="00E951AE">
        <w:tc>
          <w:tcPr>
            <w:tcW w:w="2047" w:type="dxa"/>
            <w:vMerge w:val="restart"/>
          </w:tcPr>
          <w:p w14:paraId="67494C6D" w14:textId="77777777" w:rsidR="006D717A" w:rsidRPr="001A6427" w:rsidRDefault="006D717A" w:rsidP="006D717A">
            <w:pPr>
              <w:spacing w:before="60" w:after="60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  <w:r w:rsidRPr="005446D4">
              <w:rPr>
                <w:rFonts w:cstheme="minorHAnsi"/>
                <w:lang w:val="en-US"/>
              </w:rPr>
              <w:t xml:space="preserve">tatus of </w:t>
            </w:r>
            <w:r>
              <w:rPr>
                <w:rFonts w:cstheme="minorHAnsi"/>
                <w:lang w:val="en-US"/>
              </w:rPr>
              <w:t>c</w:t>
            </w:r>
            <w:r w:rsidRPr="005446D4">
              <w:rPr>
                <w:rFonts w:cstheme="minorHAnsi"/>
                <w:lang w:val="en-US"/>
              </w:rPr>
              <w:t>urrent NDC</w:t>
            </w:r>
            <w:r>
              <w:rPr>
                <w:rFonts w:cstheme="minorHAnsi"/>
                <w:lang w:val="en-US"/>
              </w:rPr>
              <w:t xml:space="preserve"> </w:t>
            </w:r>
            <w:r w:rsidRPr="001A6427">
              <w:rPr>
                <w:rFonts w:cstheme="minorHAnsi"/>
                <w:lang w:val="en-US"/>
              </w:rPr>
              <w:t>revision/</w:t>
            </w:r>
            <w:r>
              <w:rPr>
                <w:rFonts w:cstheme="minorHAnsi"/>
                <w:lang w:val="en-US"/>
              </w:rPr>
              <w:t xml:space="preserve"> </w:t>
            </w:r>
            <w:r w:rsidRPr="001A6427">
              <w:rPr>
                <w:rFonts w:cstheme="minorHAnsi"/>
                <w:lang w:val="en-US"/>
              </w:rPr>
              <w:t>update and</w:t>
            </w:r>
            <w:r>
              <w:rPr>
                <w:rFonts w:cstheme="minorHAnsi"/>
                <w:lang w:val="en-US"/>
              </w:rPr>
              <w:t xml:space="preserve">/or </w:t>
            </w:r>
            <w:r w:rsidRPr="001A6427">
              <w:rPr>
                <w:rFonts w:cstheme="minorHAnsi"/>
                <w:lang w:val="en-US"/>
              </w:rPr>
              <w:t>implementation process</w:t>
            </w:r>
            <w:r w:rsidRPr="005446D4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8" w:type="dxa"/>
          </w:tcPr>
          <w:p w14:paraId="0205EA9C" w14:textId="77777777" w:rsidR="006D717A" w:rsidRPr="002238ED" w:rsidRDefault="006D717A" w:rsidP="006D717A">
            <w:pPr>
              <w:spacing w:before="60" w:after="60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O</w:t>
            </w:r>
            <w:r w:rsidRPr="003C1CA6">
              <w:rPr>
                <w:rFonts w:cstheme="minorHAnsi"/>
                <w:i/>
                <w:lang w:val="en-US"/>
              </w:rPr>
              <w:t>verview of the current status of the NDC revision/update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106E23">
              <w:rPr>
                <w:rFonts w:cstheme="minorHAnsi"/>
                <w:i/>
                <w:lang w:val="en-US"/>
              </w:rPr>
              <w:t>and/or</w:t>
            </w:r>
            <w:r>
              <w:rPr>
                <w:rFonts w:cstheme="minorHAnsi"/>
                <w:lang w:val="en-US"/>
              </w:rPr>
              <w:t xml:space="preserve"> </w:t>
            </w:r>
            <w:r w:rsidRPr="00F9759C">
              <w:rPr>
                <w:rFonts w:cstheme="minorHAnsi"/>
                <w:i/>
                <w:lang w:val="en-US"/>
              </w:rPr>
              <w:t xml:space="preserve">implementation </w:t>
            </w:r>
            <w:r w:rsidRPr="003C1CA6">
              <w:rPr>
                <w:rFonts w:cstheme="minorHAnsi"/>
                <w:i/>
                <w:lang w:val="en-US"/>
              </w:rPr>
              <w:t>process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</w:p>
        </w:tc>
        <w:tc>
          <w:tcPr>
            <w:tcW w:w="1737" w:type="dxa"/>
          </w:tcPr>
          <w:p w14:paraId="38062390" w14:textId="439715C4" w:rsidR="006D717A" w:rsidRDefault="00265632" w:rsidP="006D717A">
            <w:pPr>
              <w:spacing w:before="60" w:after="60"/>
              <w:rPr>
                <w:lang w:val="en-US"/>
              </w:rPr>
            </w:pPr>
            <w:r w:rsidRPr="000146DE"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0AB9E6F0" w14:textId="162AD433" w:rsidR="006D717A" w:rsidRPr="00A86083" w:rsidRDefault="006D717A" w:rsidP="006D717A">
            <w:pPr>
              <w:spacing w:before="60" w:after="60"/>
              <w:rPr>
                <w:lang w:val="en-US"/>
              </w:rPr>
            </w:pPr>
          </w:p>
        </w:tc>
      </w:tr>
      <w:tr w:rsidR="006D717A" w:rsidRPr="000146DE" w14:paraId="3122779D" w14:textId="77777777" w:rsidTr="00E951AE">
        <w:tc>
          <w:tcPr>
            <w:tcW w:w="2047" w:type="dxa"/>
            <w:vMerge/>
          </w:tcPr>
          <w:p w14:paraId="7B1B54AF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628CB3E2" w14:textId="77777777" w:rsidR="006D717A" w:rsidRPr="003C1CA6" w:rsidRDefault="006D717A" w:rsidP="006D717A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3C1CA6">
              <w:rPr>
                <w:rFonts w:cstheme="minorHAnsi"/>
                <w:i/>
                <w:lang w:val="en-US"/>
              </w:rPr>
              <w:t>Parallel initiatives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3C1CA6">
              <w:rPr>
                <w:rFonts w:cstheme="minorHAnsi"/>
                <w:i/>
                <w:lang w:val="en-US"/>
              </w:rPr>
              <w:t>underway or planned to help the Government in the NDC enhancement process</w:t>
            </w:r>
          </w:p>
        </w:tc>
        <w:tc>
          <w:tcPr>
            <w:tcW w:w="1737" w:type="dxa"/>
          </w:tcPr>
          <w:p w14:paraId="4ADDDE1C" w14:textId="0E56A8D9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Partially</w:t>
            </w:r>
          </w:p>
        </w:tc>
        <w:tc>
          <w:tcPr>
            <w:tcW w:w="2824" w:type="dxa"/>
          </w:tcPr>
          <w:p w14:paraId="25DD61A3" w14:textId="77777777" w:rsidR="006D717A" w:rsidRDefault="00265632" w:rsidP="006D717A">
            <w:pPr>
              <w:spacing w:before="60" w:after="60"/>
              <w:rPr>
                <w:i/>
                <w:iCs/>
                <w:lang w:val="en-US"/>
              </w:rPr>
            </w:pPr>
            <w:r w:rsidRPr="00265632">
              <w:rPr>
                <w:i/>
                <w:iCs/>
                <w:lang w:val="en-US"/>
              </w:rPr>
              <w:t xml:space="preserve">Would be great to have a list of all NDC revision activities </w:t>
            </w:r>
            <w:r w:rsidR="000A1B7B">
              <w:rPr>
                <w:i/>
                <w:iCs/>
                <w:lang w:val="en-US"/>
              </w:rPr>
              <w:t>undertaken</w:t>
            </w:r>
            <w:r w:rsidRPr="00265632">
              <w:rPr>
                <w:i/>
                <w:iCs/>
                <w:lang w:val="en-US"/>
              </w:rPr>
              <w:t xml:space="preserve"> by other partners</w:t>
            </w:r>
          </w:p>
          <w:p w14:paraId="07DA3E0F" w14:textId="4D3D28D4" w:rsidR="00D373AC" w:rsidRDefault="00D373AC" w:rsidP="006D717A">
            <w:pPr>
              <w:spacing w:before="60" w:after="60"/>
              <w:rPr>
                <w:i/>
                <w:iCs/>
                <w:lang w:val="en-US"/>
              </w:rPr>
            </w:pPr>
          </w:p>
          <w:p w14:paraId="7BBD29CD" w14:textId="3D491FC5" w:rsidR="006D5AC7" w:rsidRDefault="001A06F8" w:rsidP="001A06F8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D373AC">
              <w:t xml:space="preserve">iven ongoing support by GIZ </w:t>
            </w:r>
            <w:r>
              <w:rPr>
                <w:lang w:val="en-US"/>
              </w:rPr>
              <w:t>on</w:t>
            </w:r>
            <w:r w:rsidR="00D373AC">
              <w:t xml:space="preserve"> NDC revision,</w:t>
            </w:r>
            <w:r w:rsidR="006D5AC7">
              <w:rPr>
                <w:lang w:val="en-US"/>
              </w:rPr>
              <w:t xml:space="preserve"> yet not clear how RBAS-NDC grant activities will complement activities by GIZ. Therefore, </w:t>
            </w:r>
            <w:r w:rsidR="00412511">
              <w:rPr>
                <w:lang w:val="en-US"/>
              </w:rPr>
              <w:t xml:space="preserve">please </w:t>
            </w:r>
            <w:r w:rsidR="006D5AC7">
              <w:rPr>
                <w:lang w:val="en-US"/>
              </w:rPr>
              <w:t>elaborate further on ways the suggested activities by RBAS-NDC grant will complement GIZ activities to maximize synergies and avoid any potential duplication of efforts.</w:t>
            </w:r>
          </w:p>
          <w:p w14:paraId="694E3FF8" w14:textId="5933C409" w:rsidR="006D5AC7" w:rsidRDefault="006D5AC7" w:rsidP="001A06F8">
            <w:pPr>
              <w:rPr>
                <w:lang w:val="en-US"/>
              </w:rPr>
            </w:pPr>
            <w:r>
              <w:rPr>
                <w:lang w:val="en-US"/>
              </w:rPr>
              <w:t xml:space="preserve">Furthermore, </w:t>
            </w:r>
            <w:r w:rsidR="001A06F8">
              <w:rPr>
                <w:lang w:val="en-US"/>
              </w:rPr>
              <w:t xml:space="preserve">not clear how the proposed activities </w:t>
            </w:r>
            <w:r w:rsidR="001A06F8">
              <w:rPr>
                <w:lang w:val="en-US"/>
              </w:rPr>
              <w:lastRenderedPageBreak/>
              <w:t xml:space="preserve">under RBAS-NDC grant will help contribute to raise NDC mitigation and adaptation ambition. </w:t>
            </w:r>
            <w:r>
              <w:rPr>
                <w:lang w:val="en-US"/>
              </w:rPr>
              <w:t>Therefore, this proposal would need to cl</w:t>
            </w:r>
            <w:r>
              <w:t xml:space="preserve">early define </w:t>
            </w:r>
            <w:r w:rsidR="00412511">
              <w:rPr>
                <w:lang w:val="en-US"/>
              </w:rPr>
              <w:t xml:space="preserve">ways </w:t>
            </w:r>
            <w:r>
              <w:t>RBAS-NDC grant</w:t>
            </w:r>
            <w:r>
              <w:rPr>
                <w:lang w:val="en-US"/>
              </w:rPr>
              <w:t xml:space="preserve"> activities are critical to help raise NDC ambition</w:t>
            </w:r>
            <w:r w:rsidR="00412511">
              <w:rPr>
                <w:lang w:val="en-US"/>
              </w:rPr>
              <w:t>.</w:t>
            </w:r>
          </w:p>
          <w:p w14:paraId="5FB99236" w14:textId="77777777" w:rsidR="006D5AC7" w:rsidRDefault="006D5AC7" w:rsidP="001A06F8">
            <w:pPr>
              <w:rPr>
                <w:lang w:val="en-US"/>
              </w:rPr>
            </w:pPr>
          </w:p>
          <w:p w14:paraId="3C9EBF6C" w14:textId="623CAFBF" w:rsidR="00D373AC" w:rsidRPr="003B5212" w:rsidRDefault="00412511" w:rsidP="006D717A">
            <w:pPr>
              <w:spacing w:before="60" w:after="60"/>
              <w:rPr>
                <w:i/>
                <w:iCs/>
              </w:rPr>
            </w:pPr>
            <w:r>
              <w:rPr>
                <w:lang w:val="en-US"/>
              </w:rPr>
              <w:t>Additionally</w:t>
            </w:r>
            <w:r w:rsidR="00D373AC">
              <w:rPr>
                <w:lang w:val="en-US"/>
              </w:rPr>
              <w:t>, not clear how NDC-grant activities will help contribute to achieve unsupported CAEP activities under Round 2</w:t>
            </w:r>
            <w:r w:rsidR="001A06F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Thus, please elaborate how NDC-Grant activities will help </w:t>
            </w:r>
            <w:r w:rsidR="003B5212">
              <w:rPr>
                <w:lang w:val="en-US"/>
              </w:rPr>
              <w:t>achieve</w:t>
            </w:r>
            <w:r>
              <w:rPr>
                <w:lang w:val="en-US"/>
              </w:rPr>
              <w:t xml:space="preserve"> unsupported activities under CAEP Round 2.</w:t>
            </w:r>
          </w:p>
        </w:tc>
      </w:tr>
      <w:tr w:rsidR="006D717A" w:rsidRPr="000146DE" w14:paraId="44599DE3" w14:textId="77777777" w:rsidTr="00E951AE">
        <w:tc>
          <w:tcPr>
            <w:tcW w:w="2047" w:type="dxa"/>
            <w:vMerge w:val="restart"/>
          </w:tcPr>
          <w:p w14:paraId="125392A9" w14:textId="77777777" w:rsidR="006D717A" w:rsidRPr="00023B7F" w:rsidRDefault="006D717A" w:rsidP="006D717A">
            <w:pPr>
              <w:spacing w:before="60" w:after="60"/>
              <w:rPr>
                <w:lang w:val="en-US"/>
              </w:rPr>
            </w:pPr>
            <w:r w:rsidRPr="0028428F">
              <w:rPr>
                <w:lang w:val="en-GB"/>
              </w:rPr>
              <w:lastRenderedPageBreak/>
              <w:t>Strategy</w:t>
            </w:r>
            <w:r>
              <w:rPr>
                <w:lang w:val="en-GB"/>
              </w:rPr>
              <w:t xml:space="preserve"> for </w:t>
            </w:r>
            <w:r w:rsidRPr="0075791F">
              <w:rPr>
                <w:lang w:val="en-US"/>
              </w:rPr>
              <w:t>the NDC revision/</w:t>
            </w:r>
            <w:r>
              <w:rPr>
                <w:lang w:val="en-US"/>
              </w:rPr>
              <w:t xml:space="preserve"> </w:t>
            </w:r>
            <w:r w:rsidRPr="0075791F">
              <w:rPr>
                <w:lang w:val="en-US"/>
              </w:rPr>
              <w:t xml:space="preserve">update </w:t>
            </w:r>
            <w:r w:rsidRPr="001A6427">
              <w:rPr>
                <w:rFonts w:cstheme="minorHAnsi"/>
                <w:lang w:val="en-US"/>
              </w:rPr>
              <w:t>and</w:t>
            </w:r>
            <w:r>
              <w:rPr>
                <w:rFonts w:cstheme="minorHAnsi"/>
                <w:lang w:val="en-US"/>
              </w:rPr>
              <w:t xml:space="preserve"> </w:t>
            </w:r>
            <w:r w:rsidRPr="00610307">
              <w:rPr>
                <w:rFonts w:cstheme="minorHAnsi"/>
                <w:lang w:val="en-US"/>
              </w:rPr>
              <w:t xml:space="preserve">implementation </w:t>
            </w:r>
            <w:r w:rsidRPr="0075791F">
              <w:rPr>
                <w:lang w:val="en-US"/>
              </w:rPr>
              <w:t>process</w:t>
            </w:r>
          </w:p>
        </w:tc>
        <w:tc>
          <w:tcPr>
            <w:tcW w:w="2408" w:type="dxa"/>
          </w:tcPr>
          <w:p w14:paraId="2B2E21F5" w14:textId="77777777" w:rsidR="006D717A" w:rsidRPr="00610307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 w:rsidRPr="00610307">
              <w:rPr>
                <w:rFonts w:cstheme="minorHAnsi"/>
                <w:b/>
                <w:i/>
                <w:lang w:val="en-US"/>
              </w:rPr>
              <w:t>Priority Thematic Sectors</w:t>
            </w:r>
          </w:p>
          <w:p w14:paraId="23D96F33" w14:textId="77777777" w:rsidR="006D717A" w:rsidRPr="00546251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Adaptation and mitigation s</w:t>
            </w:r>
            <w:r w:rsidRPr="001409BA">
              <w:rPr>
                <w:rFonts w:cstheme="minorHAnsi"/>
                <w:i/>
                <w:lang w:val="en-US"/>
              </w:rPr>
              <w:t>ectors</w:t>
            </w:r>
            <w:r w:rsidRPr="00546251">
              <w:rPr>
                <w:rFonts w:cstheme="minorHAnsi"/>
                <w:i/>
                <w:lang w:val="en-US"/>
              </w:rPr>
              <w:t xml:space="preserve"> and targets in focus</w:t>
            </w:r>
            <w:r>
              <w:rPr>
                <w:rFonts w:cstheme="minorHAnsi"/>
                <w:i/>
                <w:lang w:val="en-US"/>
              </w:rPr>
              <w:t xml:space="preserve"> in the </w:t>
            </w:r>
            <w:r w:rsidRPr="00546251">
              <w:rPr>
                <w:rFonts w:cstheme="minorHAnsi"/>
                <w:i/>
                <w:lang w:val="en-US"/>
              </w:rPr>
              <w:t>revis</w:t>
            </w:r>
            <w:r>
              <w:rPr>
                <w:rFonts w:cstheme="minorHAnsi"/>
                <w:i/>
                <w:lang w:val="en-US"/>
              </w:rPr>
              <w:t>ed</w:t>
            </w:r>
            <w:r w:rsidRPr="00546251">
              <w:rPr>
                <w:rFonts w:cstheme="minorHAnsi"/>
                <w:i/>
                <w:lang w:val="en-US"/>
              </w:rPr>
              <w:t>/update</w:t>
            </w:r>
            <w:r>
              <w:rPr>
                <w:rFonts w:cstheme="minorHAnsi"/>
                <w:i/>
                <w:lang w:val="en-US"/>
              </w:rPr>
              <w:t>d NDC</w:t>
            </w:r>
          </w:p>
        </w:tc>
        <w:tc>
          <w:tcPr>
            <w:tcW w:w="1737" w:type="dxa"/>
          </w:tcPr>
          <w:p w14:paraId="678BBE08" w14:textId="47B1233E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74CA8FC9" w14:textId="77777777" w:rsidR="00265632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Addressed:  </w:t>
            </w:r>
          </w:p>
          <w:p w14:paraId="4CB795F0" w14:textId="77777777" w:rsidR="00265632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65632">
              <w:rPr>
                <w:lang w:val="en-US"/>
              </w:rPr>
              <w:t>itigation side</w:t>
            </w:r>
            <w:r>
              <w:rPr>
                <w:lang w:val="en-US"/>
              </w:rPr>
              <w:t xml:space="preserve">: </w:t>
            </w:r>
            <w:r w:rsidRPr="00265632">
              <w:rPr>
                <w:lang w:val="en-US"/>
              </w:rPr>
              <w:t xml:space="preserve">energy (transport, electricity and industry), renewable energy and energy efficiency, solid waste, water, agriculture including forestry. </w:t>
            </w:r>
          </w:p>
          <w:p w14:paraId="7706362F" w14:textId="6F4B9159" w:rsidR="00F72208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65632">
              <w:rPr>
                <w:lang w:val="en-US"/>
              </w:rPr>
              <w:t>daption side: agriculture, water, health, ecosystems &amp; biodiversity, socio-economic development.</w:t>
            </w:r>
          </w:p>
        </w:tc>
      </w:tr>
      <w:tr w:rsidR="006D717A" w:rsidRPr="00132A0D" w14:paraId="57D85DCE" w14:textId="77777777" w:rsidTr="00E951AE">
        <w:tc>
          <w:tcPr>
            <w:tcW w:w="2047" w:type="dxa"/>
            <w:vMerge/>
          </w:tcPr>
          <w:p w14:paraId="3D0AEE33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6760E11C" w14:textId="77777777" w:rsidR="006D717A" w:rsidRPr="00FA044F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 w:rsidRPr="00FA044F">
              <w:rPr>
                <w:rFonts w:cstheme="minorHAnsi"/>
                <w:b/>
                <w:i/>
                <w:lang w:val="en-US"/>
              </w:rPr>
              <w:t>Integrated Solutions</w:t>
            </w:r>
          </w:p>
          <w:p w14:paraId="0AA8CD10" w14:textId="77777777" w:rsidR="006D717A" w:rsidRPr="00A975CE" w:rsidRDefault="006D717A" w:rsidP="006D717A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975CE">
              <w:rPr>
                <w:rFonts w:cstheme="minorHAnsi"/>
                <w:i/>
                <w:lang w:val="en-US"/>
              </w:rPr>
              <w:t xml:space="preserve">Co-benefits for local SDGs priorities </w:t>
            </w:r>
          </w:p>
          <w:p w14:paraId="08CF82C8" w14:textId="77777777" w:rsidR="006D717A" w:rsidRPr="00A975CE" w:rsidRDefault="006D717A" w:rsidP="006D717A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975CE">
              <w:rPr>
                <w:rFonts w:cstheme="minorHAnsi"/>
                <w:i/>
                <w:lang w:val="en-US"/>
              </w:rPr>
              <w:t xml:space="preserve">Linkages to other national plans </w:t>
            </w:r>
          </w:p>
        </w:tc>
        <w:tc>
          <w:tcPr>
            <w:tcW w:w="1737" w:type="dxa"/>
          </w:tcPr>
          <w:p w14:paraId="1BD8ED54" w14:textId="555DC669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6C156B9B" w14:textId="4B339083" w:rsidR="00756CC1" w:rsidRDefault="00265632" w:rsidP="00756CC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Addressed: Innovations, Technology, SGDs, SMEs</w:t>
            </w:r>
          </w:p>
          <w:p w14:paraId="143BCBE2" w14:textId="55094BDB" w:rsidR="006D5AC7" w:rsidRDefault="006D5AC7" w:rsidP="00756CC1">
            <w:pPr>
              <w:spacing w:before="60" w:after="60"/>
              <w:rPr>
                <w:rFonts w:cstheme="minorHAnsi"/>
                <w:i/>
                <w:lang w:val="en-US"/>
              </w:rPr>
            </w:pPr>
          </w:p>
          <w:p w14:paraId="0CCE0D14" w14:textId="4D2F0D93" w:rsidR="00552D14" w:rsidRDefault="006D5AC7" w:rsidP="006D717A">
            <w:pPr>
              <w:spacing w:before="60" w:after="60"/>
              <w:rPr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But still the proposal needs to elaborate a </w:t>
            </w:r>
            <w:r w:rsidR="00412511">
              <w:rPr>
                <w:rFonts w:cstheme="minorHAnsi"/>
                <w:i/>
                <w:lang w:val="en-US"/>
              </w:rPr>
              <w:t xml:space="preserve">little further </w:t>
            </w:r>
            <w:r w:rsidR="003B5212">
              <w:rPr>
                <w:rFonts w:cstheme="minorHAnsi"/>
                <w:i/>
                <w:lang w:val="en-US"/>
              </w:rPr>
              <w:t xml:space="preserve">on </w:t>
            </w:r>
            <w:r w:rsidR="00412511">
              <w:rPr>
                <w:rFonts w:cstheme="minorHAnsi"/>
                <w:i/>
                <w:lang w:val="en-US"/>
              </w:rPr>
              <w:t>way</w:t>
            </w:r>
            <w:r w:rsidR="003B5212">
              <w:rPr>
                <w:rFonts w:cstheme="minorHAnsi"/>
                <w:i/>
                <w:lang w:val="en-US"/>
              </w:rPr>
              <w:t xml:space="preserve">s the </w:t>
            </w:r>
            <w:r>
              <w:rPr>
                <w:rFonts w:cstheme="minorHAnsi"/>
                <w:i/>
                <w:lang w:val="en-US"/>
              </w:rPr>
              <w:t xml:space="preserve">support </w:t>
            </w:r>
            <w:r w:rsidR="00412511">
              <w:rPr>
                <w:rFonts w:cstheme="minorHAnsi"/>
                <w:i/>
                <w:lang w:val="en-US"/>
              </w:rPr>
              <w:t xml:space="preserve">under NDC-grant </w:t>
            </w:r>
            <w:r>
              <w:rPr>
                <w:rFonts w:cstheme="minorHAnsi"/>
                <w:i/>
                <w:lang w:val="en-US"/>
              </w:rPr>
              <w:t>will contribute to achieve co-benefits across priority SDGs</w:t>
            </w:r>
          </w:p>
        </w:tc>
      </w:tr>
      <w:tr w:rsidR="006D717A" w:rsidRPr="00132A0D" w14:paraId="0C2530F2" w14:textId="77777777" w:rsidTr="00E951AE">
        <w:trPr>
          <w:trHeight w:val="530"/>
        </w:trPr>
        <w:tc>
          <w:tcPr>
            <w:tcW w:w="2047" w:type="dxa"/>
            <w:vMerge/>
          </w:tcPr>
          <w:p w14:paraId="229381C1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0FE57B65" w14:textId="77777777" w:rsidR="006D717A" w:rsidRDefault="006D717A" w:rsidP="006D717A">
            <w:pPr>
              <w:spacing w:before="60" w:after="60"/>
              <w:rPr>
                <w:rFonts w:cstheme="minorHAnsi"/>
                <w:b/>
                <w:i/>
                <w:lang w:val="en-GB"/>
              </w:rPr>
            </w:pPr>
            <w:r w:rsidRPr="00FA044F">
              <w:rPr>
                <w:rFonts w:cstheme="minorHAnsi"/>
                <w:b/>
                <w:i/>
                <w:lang w:val="en-GB"/>
              </w:rPr>
              <w:t>Gender considerations</w:t>
            </w:r>
          </w:p>
          <w:p w14:paraId="71BB8098" w14:textId="77777777" w:rsidR="006D717A" w:rsidRPr="005D7DCD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G</w:t>
            </w:r>
            <w:r w:rsidRPr="005D7DCD">
              <w:rPr>
                <w:rFonts w:ascii="Calibri" w:hAnsi="Calibri" w:cs="Calibri"/>
                <w:i/>
                <w:lang w:val="en-US"/>
              </w:rPr>
              <w:t>ender equality and women’s empowerment integrated into</w:t>
            </w:r>
            <w:r w:rsidRPr="005D7DCD">
              <w:rPr>
                <w:rFonts w:ascii="Calibri" w:hAnsi="Calibri" w:cs="Calibri"/>
                <w:lang w:val="en-US"/>
              </w:rPr>
              <w:t xml:space="preserve"> </w:t>
            </w:r>
            <w:r w:rsidRPr="005D7DCD">
              <w:rPr>
                <w:rFonts w:ascii="Calibri" w:hAnsi="Calibri" w:cs="Calibri"/>
                <w:i/>
                <w:lang w:val="en-US"/>
              </w:rPr>
              <w:t>the revised/updated NDC</w:t>
            </w:r>
          </w:p>
        </w:tc>
        <w:tc>
          <w:tcPr>
            <w:tcW w:w="1737" w:type="dxa"/>
          </w:tcPr>
          <w:p w14:paraId="41413C2F" w14:textId="30F3887D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4AC42D44" w14:textId="77777777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Addressed: Act 1.4</w:t>
            </w:r>
          </w:p>
          <w:p w14:paraId="7A989907" w14:textId="77777777" w:rsidR="006D5AC7" w:rsidRDefault="006D5AC7" w:rsidP="006D717A">
            <w:pPr>
              <w:spacing w:before="60" w:after="60"/>
              <w:rPr>
                <w:lang w:val="en-US"/>
              </w:rPr>
            </w:pPr>
          </w:p>
          <w:p w14:paraId="7EAE9F60" w14:textId="630965F0" w:rsidR="006D5AC7" w:rsidRDefault="006D5AC7" w:rsidP="006D717A">
            <w:pPr>
              <w:spacing w:before="60" w:after="60"/>
              <w:rPr>
                <w:lang w:val="en-US"/>
              </w:rPr>
            </w:pPr>
          </w:p>
        </w:tc>
      </w:tr>
      <w:tr w:rsidR="006D717A" w:rsidRPr="000146DE" w14:paraId="119D6AE6" w14:textId="77777777" w:rsidTr="00E951AE">
        <w:trPr>
          <w:trHeight w:val="683"/>
        </w:trPr>
        <w:tc>
          <w:tcPr>
            <w:tcW w:w="2047" w:type="dxa"/>
            <w:vMerge/>
          </w:tcPr>
          <w:p w14:paraId="09D36C30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0EEA30BA" w14:textId="77777777" w:rsidR="006D717A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 w:rsidRPr="00FA044F">
              <w:rPr>
                <w:rFonts w:cstheme="minorHAnsi"/>
                <w:b/>
                <w:i/>
                <w:lang w:val="en-US"/>
              </w:rPr>
              <w:t>Stakeholder Engagement</w:t>
            </w:r>
          </w:p>
          <w:p w14:paraId="495C0764" w14:textId="77777777" w:rsidR="006D717A" w:rsidRPr="00B07653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Different I</w:t>
            </w:r>
            <w:r w:rsidRPr="0065603B">
              <w:rPr>
                <w:rFonts w:cstheme="minorHAnsi"/>
                <w:i/>
                <w:lang w:val="en-US"/>
              </w:rPr>
              <w:t>nstitutions and stakeholders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lastRenderedPageBreak/>
              <w:t>involved</w:t>
            </w:r>
            <w:r w:rsidRPr="0065603B">
              <w:rPr>
                <w:rFonts w:eastAsia="Times New Roman" w:cstheme="minorHAnsi"/>
                <w:i/>
                <w:szCs w:val="24"/>
                <w:lang w:val="en-GB"/>
              </w:rPr>
              <w:t xml:space="preserve"> </w:t>
            </w:r>
            <w:r w:rsidRPr="0065603B">
              <w:rPr>
                <w:rFonts w:cstheme="minorHAnsi"/>
                <w:i/>
                <w:lang w:val="en-GB"/>
              </w:rPr>
              <w:t>in the NDC revision/update process</w:t>
            </w:r>
          </w:p>
        </w:tc>
        <w:tc>
          <w:tcPr>
            <w:tcW w:w="1737" w:type="dxa"/>
          </w:tcPr>
          <w:p w14:paraId="6A946D87" w14:textId="6CE26083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lastRenderedPageBreak/>
              <w:t>Yes</w:t>
            </w:r>
          </w:p>
        </w:tc>
        <w:tc>
          <w:tcPr>
            <w:tcW w:w="2824" w:type="dxa"/>
          </w:tcPr>
          <w:p w14:paraId="7988D697" w14:textId="20ADACB9" w:rsidR="00CB20AD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Addressed: Government’s ownership and SMEs</w:t>
            </w:r>
          </w:p>
        </w:tc>
      </w:tr>
      <w:tr w:rsidR="006D717A" w:rsidRPr="000146DE" w14:paraId="576D5C05" w14:textId="77777777" w:rsidTr="00E951AE">
        <w:tc>
          <w:tcPr>
            <w:tcW w:w="2047" w:type="dxa"/>
            <w:vMerge/>
          </w:tcPr>
          <w:p w14:paraId="5F1ABFC3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203B7D40" w14:textId="77777777" w:rsidR="006D717A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 w:rsidRPr="00FA044F">
              <w:rPr>
                <w:rFonts w:cstheme="minorHAnsi"/>
                <w:b/>
                <w:i/>
                <w:lang w:val="en-US"/>
              </w:rPr>
              <w:t>Implementation</w:t>
            </w:r>
          </w:p>
          <w:p w14:paraId="2540B8D3" w14:textId="77777777" w:rsidR="006D717A" w:rsidRPr="005D7DCD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Ways the g</w:t>
            </w:r>
            <w:r w:rsidRPr="005D7DCD">
              <w:rPr>
                <w:rFonts w:cstheme="minorHAnsi"/>
                <w:i/>
                <w:lang w:val="en-US"/>
              </w:rPr>
              <w:t>rant help</w:t>
            </w:r>
            <w:r>
              <w:rPr>
                <w:rFonts w:cstheme="minorHAnsi"/>
                <w:i/>
                <w:lang w:val="en-US"/>
              </w:rPr>
              <w:t>s</w:t>
            </w:r>
            <w:r w:rsidRPr="005D7DCD">
              <w:rPr>
                <w:rFonts w:cstheme="minorHAnsi"/>
                <w:i/>
                <w:lang w:val="en-US"/>
              </w:rPr>
              <w:t xml:space="preserve"> accelerate the NDC implementation</w:t>
            </w:r>
          </w:p>
        </w:tc>
        <w:tc>
          <w:tcPr>
            <w:tcW w:w="1737" w:type="dxa"/>
          </w:tcPr>
          <w:p w14:paraId="3EFF2F73" w14:textId="76EBDC62" w:rsidR="006D717A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6739EFFD" w14:textId="77777777" w:rsidR="000A1B7B" w:rsidRDefault="00265632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Addressed:</w:t>
            </w:r>
          </w:p>
          <w:p w14:paraId="5ECC1C7A" w14:textId="4FDE271D" w:rsidR="006D717A" w:rsidRDefault="00265632" w:rsidP="006D717A">
            <w:pPr>
              <w:spacing w:before="60" w:after="60"/>
              <w:rPr>
                <w:lang w:val="en-US"/>
              </w:rPr>
            </w:pPr>
            <w:r w:rsidRPr="00265632">
              <w:rPr>
                <w:lang w:val="en-US"/>
              </w:rPr>
              <w:t xml:space="preserve">Activity 2.2 </w:t>
            </w:r>
            <w:r w:rsidR="000A1B7B" w:rsidRPr="000A1B7B">
              <w:rPr>
                <w:lang w:val="en-US"/>
              </w:rPr>
              <w:t xml:space="preserve">Based on the foregoing </w:t>
            </w:r>
            <w:r w:rsidR="00DF0378" w:rsidRPr="000A1B7B">
              <w:rPr>
                <w:lang w:val="en-US"/>
              </w:rPr>
              <w:t>analysis, define</w:t>
            </w:r>
            <w:bookmarkStart w:id="0" w:name="_GoBack"/>
            <w:bookmarkEnd w:id="0"/>
            <w:r w:rsidR="000A1B7B" w:rsidRPr="000A1B7B">
              <w:rPr>
                <w:lang w:val="en-US"/>
              </w:rPr>
              <w:t xml:space="preserve"> a new set of policies and programs of implementation</w:t>
            </w:r>
            <w:r w:rsidR="000A1B7B">
              <w:rPr>
                <w:lang w:val="en-US"/>
              </w:rPr>
              <w:t xml:space="preserve"> </w:t>
            </w:r>
            <w:r w:rsidRPr="00265632">
              <w:rPr>
                <w:lang w:val="en-US"/>
              </w:rPr>
              <w:t>that enable Jordan to raise the mitigation ambition and better address the adverse impacts of climate change</w:t>
            </w:r>
          </w:p>
        </w:tc>
      </w:tr>
      <w:tr w:rsidR="006D717A" w:rsidRPr="000146DE" w14:paraId="282684D3" w14:textId="77777777" w:rsidTr="00E951AE">
        <w:tc>
          <w:tcPr>
            <w:tcW w:w="2047" w:type="dxa"/>
            <w:vMerge/>
          </w:tcPr>
          <w:p w14:paraId="197014A5" w14:textId="77777777" w:rsidR="006D717A" w:rsidRDefault="006D717A" w:rsidP="006D717A">
            <w:pPr>
              <w:spacing w:before="60" w:after="60"/>
              <w:rPr>
                <w:lang w:val="en-US"/>
              </w:rPr>
            </w:pPr>
          </w:p>
        </w:tc>
        <w:tc>
          <w:tcPr>
            <w:tcW w:w="2408" w:type="dxa"/>
          </w:tcPr>
          <w:p w14:paraId="7BD4B5D6" w14:textId="77777777" w:rsidR="006D717A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 w:rsidRPr="00FA044F">
              <w:rPr>
                <w:rFonts w:cstheme="minorHAnsi"/>
                <w:b/>
                <w:i/>
                <w:lang w:val="en-US"/>
              </w:rPr>
              <w:t xml:space="preserve">Data and evidence </w:t>
            </w:r>
          </w:p>
          <w:p w14:paraId="2A50BFEA" w14:textId="77777777" w:rsidR="006D717A" w:rsidRPr="002238ED" w:rsidRDefault="006D717A" w:rsidP="006D717A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D</w:t>
            </w:r>
            <w:r w:rsidRPr="002238ED">
              <w:rPr>
                <w:rFonts w:cstheme="minorHAnsi"/>
                <w:i/>
                <w:lang w:val="en-US"/>
              </w:rPr>
              <w:t xml:space="preserve">ata and evidence collection enhanced to support the decision-making </w:t>
            </w:r>
            <w:r>
              <w:rPr>
                <w:rFonts w:cstheme="minorHAnsi"/>
                <w:i/>
                <w:lang w:val="en-US"/>
              </w:rPr>
              <w:t xml:space="preserve">for </w:t>
            </w:r>
            <w:r w:rsidRPr="002238ED">
              <w:rPr>
                <w:rFonts w:cstheme="minorHAnsi"/>
                <w:i/>
                <w:lang w:val="en-US"/>
              </w:rPr>
              <w:t>NDC enhancement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2238ED">
              <w:rPr>
                <w:rFonts w:cstheme="minorHAnsi"/>
                <w:i/>
                <w:lang w:val="en-US"/>
              </w:rPr>
              <w:t xml:space="preserve">and implementation </w:t>
            </w:r>
          </w:p>
        </w:tc>
        <w:tc>
          <w:tcPr>
            <w:tcW w:w="1737" w:type="dxa"/>
          </w:tcPr>
          <w:p w14:paraId="76DF4082" w14:textId="2E54DBB1" w:rsidR="006D717A" w:rsidRDefault="000146DE" w:rsidP="006D717A">
            <w:pPr>
              <w:spacing w:before="60" w:after="60"/>
              <w:rPr>
                <w:lang w:val="en-US"/>
              </w:rPr>
            </w:pPr>
            <w:r>
              <w:rPr>
                <w:color w:val="FF0000"/>
                <w:lang w:val="en-US"/>
              </w:rPr>
              <w:t>The HQ template does not require to elaborate on this</w:t>
            </w:r>
          </w:p>
        </w:tc>
        <w:tc>
          <w:tcPr>
            <w:tcW w:w="2824" w:type="dxa"/>
          </w:tcPr>
          <w:p w14:paraId="2C9340B7" w14:textId="03FF54A3" w:rsidR="00CB20AD" w:rsidRDefault="001A06F8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This proposal needs to elaborate how it will help gather data/information to provide evidence to support efforts by Govt to raise NDC adaptation and mitigation ambition including through jobs creations, and </w:t>
            </w:r>
            <w:r w:rsidR="006D5AC7">
              <w:rPr>
                <w:lang w:val="en-US"/>
              </w:rPr>
              <w:t>co-benefits across relevant SDGs</w:t>
            </w:r>
            <w:r>
              <w:rPr>
                <w:lang w:val="en-US"/>
              </w:rPr>
              <w:t xml:space="preserve"> </w:t>
            </w:r>
          </w:p>
        </w:tc>
      </w:tr>
      <w:tr w:rsidR="006D717A" w:rsidRPr="00132A0D" w14:paraId="3AE7FA24" w14:textId="77777777" w:rsidTr="00E951AE">
        <w:tc>
          <w:tcPr>
            <w:tcW w:w="2047" w:type="dxa"/>
          </w:tcPr>
          <w:p w14:paraId="68C24C0C" w14:textId="77777777" w:rsidR="006D717A" w:rsidRDefault="006D717A" w:rsidP="006D717A">
            <w:pPr>
              <w:spacing w:before="60" w:after="60"/>
              <w:rPr>
                <w:lang w:val="en-US"/>
              </w:rPr>
            </w:pPr>
            <w:r w:rsidRPr="00784FB7">
              <w:rPr>
                <w:lang w:val="en-GB"/>
              </w:rPr>
              <w:t xml:space="preserve">Workplan and </w:t>
            </w:r>
            <w:r>
              <w:rPr>
                <w:lang w:val="en-GB"/>
              </w:rPr>
              <w:t>B</w:t>
            </w:r>
            <w:r w:rsidRPr="00784FB7">
              <w:rPr>
                <w:lang w:val="en-GB"/>
              </w:rPr>
              <w:t>udget</w:t>
            </w:r>
          </w:p>
        </w:tc>
        <w:tc>
          <w:tcPr>
            <w:tcW w:w="2408" w:type="dxa"/>
          </w:tcPr>
          <w:p w14:paraId="00EC4773" w14:textId="77777777" w:rsidR="006D717A" w:rsidRPr="00FA044F" w:rsidRDefault="006D717A" w:rsidP="006D717A">
            <w:pPr>
              <w:spacing w:before="60" w:after="6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B</w:t>
            </w:r>
            <w:r w:rsidRPr="00784FB7">
              <w:rPr>
                <w:rFonts w:cstheme="minorHAnsi"/>
                <w:i/>
                <w:lang w:val="en-US"/>
              </w:rPr>
              <w:t>reakdown of outputs</w:t>
            </w:r>
            <w:r>
              <w:rPr>
                <w:rFonts w:cstheme="minorHAnsi"/>
                <w:i/>
                <w:lang w:val="en-US"/>
              </w:rPr>
              <w:t>,</w:t>
            </w:r>
            <w:r w:rsidRPr="00784FB7">
              <w:rPr>
                <w:rFonts w:cstheme="minorHAnsi"/>
                <w:i/>
                <w:lang w:val="en-US"/>
              </w:rPr>
              <w:t xml:space="preserve"> inputs and activities </w:t>
            </w:r>
          </w:p>
        </w:tc>
        <w:tc>
          <w:tcPr>
            <w:tcW w:w="1737" w:type="dxa"/>
          </w:tcPr>
          <w:p w14:paraId="037DA727" w14:textId="35ADB5F5" w:rsidR="006D717A" w:rsidRDefault="000A1B7B" w:rsidP="006D717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24" w:type="dxa"/>
          </w:tcPr>
          <w:p w14:paraId="696CD152" w14:textId="77777777" w:rsidR="00AD2AC6" w:rsidRDefault="00AD2AC6" w:rsidP="006D717A">
            <w:pPr>
              <w:spacing w:before="60" w:after="60"/>
              <w:rPr>
                <w:lang w:val="en-US"/>
              </w:rPr>
            </w:pPr>
          </w:p>
          <w:p w14:paraId="0EA71547" w14:textId="77777777" w:rsidR="00AD2AC6" w:rsidRDefault="00AD2AC6" w:rsidP="00091FC5">
            <w:pPr>
              <w:rPr>
                <w:lang w:val="en-US"/>
              </w:rPr>
            </w:pPr>
          </w:p>
        </w:tc>
      </w:tr>
      <w:tr w:rsidR="006D717A" w:rsidRPr="00D44A9C" w14:paraId="65FDD22A" w14:textId="77777777" w:rsidTr="00E951AE">
        <w:tc>
          <w:tcPr>
            <w:tcW w:w="2047" w:type="dxa"/>
          </w:tcPr>
          <w:p w14:paraId="70741D81" w14:textId="77777777" w:rsidR="006D717A" w:rsidRPr="00784FB7" w:rsidRDefault="006D717A" w:rsidP="006D717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Overall comments:</w:t>
            </w:r>
          </w:p>
        </w:tc>
        <w:tc>
          <w:tcPr>
            <w:tcW w:w="6969" w:type="dxa"/>
            <w:gridSpan w:val="3"/>
          </w:tcPr>
          <w:p w14:paraId="319CC351" w14:textId="77777777" w:rsidR="004B1B7C" w:rsidRDefault="004B1B7C" w:rsidP="006D717A">
            <w:pPr>
              <w:spacing w:before="60" w:after="60"/>
              <w:rPr>
                <w:lang w:val="en-US"/>
              </w:rPr>
            </w:pPr>
          </w:p>
        </w:tc>
      </w:tr>
    </w:tbl>
    <w:p w14:paraId="557489FF" w14:textId="77777777" w:rsidR="00355CE2" w:rsidRDefault="00355CE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4708" w14:paraId="1B4180DA" w14:textId="77777777" w:rsidTr="00B14708">
        <w:tc>
          <w:tcPr>
            <w:tcW w:w="4508" w:type="dxa"/>
          </w:tcPr>
          <w:p w14:paraId="72DED553" w14:textId="77777777" w:rsidR="00B14708" w:rsidRPr="00385306" w:rsidRDefault="00B14708" w:rsidP="00E07476">
            <w:pPr>
              <w:spacing w:after="120"/>
              <w:rPr>
                <w:b/>
                <w:lang w:val="en-US"/>
              </w:rPr>
            </w:pPr>
            <w:r w:rsidRPr="00385306">
              <w:rPr>
                <w:b/>
                <w:lang w:val="en-US"/>
              </w:rPr>
              <w:t>Decision</w:t>
            </w:r>
            <w:r>
              <w:rPr>
                <w:b/>
                <w:lang w:val="en-US"/>
              </w:rPr>
              <w:t xml:space="preserve"> made</w:t>
            </w:r>
            <w:r w:rsidRPr="00385306">
              <w:rPr>
                <w:b/>
                <w:lang w:val="en-US"/>
              </w:rPr>
              <w:t xml:space="preserve">: </w:t>
            </w:r>
          </w:p>
          <w:p w14:paraId="69AABB40" w14:textId="11E63CC9" w:rsidR="00E951AE" w:rsidRDefault="000A1B7B" w:rsidP="00E951A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6DE">
              <w:rPr>
                <w:lang w:val="en-US"/>
              </w:rPr>
              <w:instrText xml:space="preserve"> FORMCHECKBOX </w:instrText>
            </w:r>
            <w:r w:rsidR="00B01A07">
              <w:fldChar w:fldCharType="separate"/>
            </w:r>
            <w:r>
              <w:fldChar w:fldCharType="end"/>
            </w:r>
            <w:r w:rsidR="00E951AE">
              <w:rPr>
                <w:lang w:val="en-US"/>
              </w:rPr>
              <w:t xml:space="preserve">Approved </w:t>
            </w:r>
          </w:p>
          <w:p w14:paraId="55DE67E1" w14:textId="1ECE8279" w:rsidR="00E951AE" w:rsidRDefault="000A1B7B" w:rsidP="00E951AE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146DE">
              <w:rPr>
                <w:lang w:val="en-US"/>
              </w:rPr>
              <w:instrText xml:space="preserve"> FORMCHECKBOX </w:instrText>
            </w:r>
            <w:r w:rsidR="00B01A07">
              <w:fldChar w:fldCharType="separate"/>
            </w:r>
            <w:r>
              <w:fldChar w:fldCharType="end"/>
            </w:r>
            <w:bookmarkEnd w:id="1"/>
            <w:r w:rsidR="00E951AE">
              <w:rPr>
                <w:lang w:val="en-US"/>
              </w:rPr>
              <w:t>Approved with revisions</w:t>
            </w:r>
          </w:p>
          <w:p w14:paraId="50441694" w14:textId="77777777" w:rsidR="00E951AE" w:rsidRDefault="00E951AE" w:rsidP="00E951AE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01A07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Not approved</w:t>
            </w:r>
          </w:p>
          <w:p w14:paraId="5F22FE8F" w14:textId="77777777" w:rsidR="00B14708" w:rsidRDefault="00B14708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5C8CA923" w14:textId="77777777" w:rsidR="00B14708" w:rsidRPr="00B14708" w:rsidRDefault="00B14708">
            <w:pPr>
              <w:rPr>
                <w:lang w:val="en-US"/>
              </w:rPr>
            </w:pPr>
            <w:r w:rsidRPr="00B14708">
              <w:rPr>
                <w:lang w:val="en-US"/>
              </w:rPr>
              <w:t>Comments, if any</w:t>
            </w:r>
            <w:r w:rsidR="00EE250B">
              <w:rPr>
                <w:lang w:val="en-US"/>
              </w:rPr>
              <w:t>:</w:t>
            </w:r>
          </w:p>
        </w:tc>
      </w:tr>
      <w:tr w:rsidR="008B661B" w14:paraId="26B4F5DD" w14:textId="77777777" w:rsidTr="00B14708">
        <w:tc>
          <w:tcPr>
            <w:tcW w:w="4508" w:type="dxa"/>
          </w:tcPr>
          <w:p w14:paraId="3AF8FC91" w14:textId="77777777" w:rsidR="008B661B" w:rsidRPr="00EE250B" w:rsidRDefault="00453E40" w:rsidP="008B66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s</w:t>
            </w:r>
            <w:r w:rsidR="008B661B">
              <w:rPr>
                <w:b/>
                <w:lang w:val="en-US"/>
              </w:rPr>
              <w:t>uggested by the Hub</w:t>
            </w:r>
            <w:r w:rsidR="008B661B" w:rsidRPr="00EE250B">
              <w:rPr>
                <w:b/>
                <w:lang w:val="en-US"/>
              </w:rPr>
              <w:t>:</w:t>
            </w:r>
          </w:p>
          <w:p w14:paraId="7CFE2A8D" w14:textId="737018CC" w:rsidR="008B661B" w:rsidRPr="002671EC" w:rsidRDefault="008B661B" w:rsidP="008B661B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DB3684C" w14:textId="77777777" w:rsidR="008B661B" w:rsidRPr="00B14708" w:rsidRDefault="008B661B" w:rsidP="008B661B">
            <w:pPr>
              <w:rPr>
                <w:lang w:val="en-US"/>
              </w:rPr>
            </w:pPr>
            <w:r w:rsidRPr="00B14708">
              <w:rPr>
                <w:lang w:val="en-US"/>
              </w:rPr>
              <w:t>Comments, if any</w:t>
            </w:r>
            <w:r>
              <w:rPr>
                <w:lang w:val="en-US"/>
              </w:rPr>
              <w:t>:</w:t>
            </w:r>
          </w:p>
        </w:tc>
      </w:tr>
      <w:tr w:rsidR="008B661B" w14:paraId="5C8009D5" w14:textId="77777777" w:rsidTr="00B14708">
        <w:tc>
          <w:tcPr>
            <w:tcW w:w="4508" w:type="dxa"/>
          </w:tcPr>
          <w:p w14:paraId="0748F95A" w14:textId="77777777" w:rsidR="008B661B" w:rsidRPr="00EE250B" w:rsidRDefault="008B661B" w:rsidP="008B661B">
            <w:pPr>
              <w:rPr>
                <w:b/>
                <w:lang w:val="en-US"/>
              </w:rPr>
            </w:pPr>
            <w:r w:rsidRPr="00EE250B">
              <w:rPr>
                <w:b/>
                <w:lang w:val="en-US"/>
              </w:rPr>
              <w:t>Amount approved:</w:t>
            </w:r>
          </w:p>
          <w:p w14:paraId="1592B1E9" w14:textId="77777777" w:rsidR="008B661B" w:rsidRDefault="008B661B" w:rsidP="00453E40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7C004AC" w14:textId="77777777" w:rsidR="008B661B" w:rsidRPr="00B14708" w:rsidRDefault="008B661B" w:rsidP="008B661B">
            <w:pPr>
              <w:rPr>
                <w:lang w:val="en-US"/>
              </w:rPr>
            </w:pPr>
            <w:r w:rsidRPr="00B14708">
              <w:rPr>
                <w:lang w:val="en-US"/>
              </w:rPr>
              <w:t>Comments, if any</w:t>
            </w:r>
            <w:r>
              <w:rPr>
                <w:lang w:val="en-US"/>
              </w:rPr>
              <w:t>:</w:t>
            </w:r>
          </w:p>
        </w:tc>
      </w:tr>
    </w:tbl>
    <w:p w14:paraId="370617EE" w14:textId="77777777" w:rsidR="00F80B44" w:rsidRDefault="00F80B44">
      <w:pPr>
        <w:rPr>
          <w:lang w:val="en-US"/>
        </w:rPr>
      </w:pPr>
    </w:p>
    <w:p w14:paraId="7FD0E058" w14:textId="77777777" w:rsidR="00415B9C" w:rsidRPr="00257220" w:rsidRDefault="00006A9C" w:rsidP="00415B9C">
      <w:pPr>
        <w:rPr>
          <w:b/>
          <w:lang w:val="en-US"/>
        </w:rPr>
      </w:pPr>
      <w:r w:rsidRPr="00257220">
        <w:rPr>
          <w:b/>
          <w:lang w:val="en-US"/>
        </w:rPr>
        <w:t xml:space="preserve">Review </w:t>
      </w:r>
      <w:r w:rsidR="00415B9C" w:rsidRPr="00257220">
        <w:rPr>
          <w:b/>
          <w:lang w:val="en-US"/>
        </w:rPr>
        <w:t>Committee</w:t>
      </w:r>
      <w:r w:rsidR="008A192F">
        <w:rPr>
          <w:b/>
          <w:lang w:val="en-US"/>
        </w:rPr>
        <w:t>:</w:t>
      </w:r>
      <w:r w:rsidR="00415B9C" w:rsidRPr="00257220">
        <w:rPr>
          <w:b/>
          <w:lang w:val="en-US"/>
        </w:rPr>
        <w:t xml:space="preserve"> </w:t>
      </w:r>
    </w:p>
    <w:p w14:paraId="0B3B9CD6" w14:textId="425499D2" w:rsidR="00415B9C" w:rsidRDefault="00453E40" w:rsidP="00415B9C">
      <w:pPr>
        <w:spacing w:after="0"/>
        <w:rPr>
          <w:lang w:val="en-US"/>
        </w:rPr>
      </w:pPr>
      <w:r>
        <w:rPr>
          <w:lang w:val="en-US"/>
        </w:rPr>
        <w:t xml:space="preserve">Mr. </w:t>
      </w:r>
      <w:r w:rsidR="00415B9C">
        <w:rPr>
          <w:lang w:val="en-US"/>
        </w:rPr>
        <w:t>Walid Ali, Regional Climate Change</w:t>
      </w:r>
      <w:r w:rsidR="000A1B7B">
        <w:rPr>
          <w:lang w:val="en-US"/>
        </w:rPr>
        <w:t xml:space="preserve"> </w:t>
      </w:r>
      <w:r w:rsidR="00415B9C">
        <w:rPr>
          <w:lang w:val="en-US"/>
        </w:rPr>
        <w:t>Specialist, UNDP Regional Bureau for Arab States</w:t>
      </w:r>
    </w:p>
    <w:p w14:paraId="08FC83CE" w14:textId="429DDCDD" w:rsidR="00415B9C" w:rsidRDefault="00453E40" w:rsidP="00453E40">
      <w:pPr>
        <w:spacing w:after="0"/>
        <w:rPr>
          <w:lang w:val="en-US"/>
        </w:rPr>
      </w:pPr>
      <w:r>
        <w:rPr>
          <w:lang w:val="en-US"/>
        </w:rPr>
        <w:t xml:space="preserve">Ms. </w:t>
      </w:r>
      <w:r w:rsidR="00415B9C">
        <w:rPr>
          <w:lang w:val="en-US"/>
        </w:rPr>
        <w:t xml:space="preserve">Yulia Isaeva, Regional Climate Change </w:t>
      </w:r>
      <w:r w:rsidR="000A1B7B">
        <w:rPr>
          <w:lang w:val="en-US"/>
        </w:rPr>
        <w:t xml:space="preserve">and Environment </w:t>
      </w:r>
      <w:r w:rsidR="00415B9C">
        <w:rPr>
          <w:lang w:val="en-US"/>
        </w:rPr>
        <w:t>Specialist, UNDP Regional Bureau for Arab States</w:t>
      </w:r>
    </w:p>
    <w:p w14:paraId="289E5EBB" w14:textId="77777777" w:rsidR="00453E40" w:rsidRDefault="00453E40" w:rsidP="00415B9C">
      <w:pPr>
        <w:rPr>
          <w:lang w:val="en-US"/>
        </w:rPr>
      </w:pPr>
    </w:p>
    <w:p w14:paraId="5EA4E3FA" w14:textId="77777777" w:rsidR="00355CE2" w:rsidRPr="00837B6C" w:rsidRDefault="00355CE2">
      <w:pPr>
        <w:rPr>
          <w:lang w:val="en-US"/>
        </w:rPr>
      </w:pPr>
    </w:p>
    <w:sectPr w:rsidR="00355CE2" w:rsidRPr="00837B6C" w:rsidSect="00E137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A8FB" w14:textId="77777777" w:rsidR="00B01A07" w:rsidRDefault="00B01A07" w:rsidP="00837B6C">
      <w:pPr>
        <w:spacing w:after="0" w:line="240" w:lineRule="auto"/>
      </w:pPr>
      <w:r>
        <w:separator/>
      </w:r>
    </w:p>
  </w:endnote>
  <w:endnote w:type="continuationSeparator" w:id="0">
    <w:p w14:paraId="5DE7E218" w14:textId="77777777" w:rsidR="00B01A07" w:rsidRDefault="00B01A07" w:rsidP="008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E414" w14:textId="77777777" w:rsidR="00B01A07" w:rsidRDefault="00B01A07" w:rsidP="00837B6C">
      <w:pPr>
        <w:spacing w:after="0" w:line="240" w:lineRule="auto"/>
      </w:pPr>
      <w:r>
        <w:separator/>
      </w:r>
    </w:p>
  </w:footnote>
  <w:footnote w:type="continuationSeparator" w:id="0">
    <w:p w14:paraId="438C5406" w14:textId="77777777" w:rsidR="00B01A07" w:rsidRDefault="00B01A07" w:rsidP="008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DC33" w14:textId="77777777" w:rsidR="00837B6C" w:rsidRPr="00837B6C" w:rsidRDefault="00837B6C" w:rsidP="00837B6C">
    <w:pPr>
      <w:rPr>
        <w:rFonts w:cs="Arial"/>
        <w:b/>
        <w:color w:val="002060"/>
        <w:szCs w:val="20"/>
      </w:rPr>
    </w:pPr>
    <w:r>
      <w:rPr>
        <w:rFonts w:cs="Arial"/>
        <w:b/>
        <w:noProof/>
        <w:color w:val="002060"/>
        <w:szCs w:val="20"/>
      </w:rPr>
      <w:drawing>
        <wp:anchor distT="0" distB="0" distL="114300" distR="114300" simplePos="0" relativeHeight="251658240" behindDoc="0" locked="0" layoutInCell="1" allowOverlap="1" wp14:anchorId="18420114" wp14:editId="3730288B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18160" cy="780415"/>
          <wp:effectExtent l="0" t="0" r="0" b="635"/>
          <wp:wrapThrough wrapText="bothSides">
            <wp:wrapPolygon edited="0">
              <wp:start x="0" y="0"/>
              <wp:lineTo x="0" y="21090"/>
              <wp:lineTo x="20647" y="21090"/>
              <wp:lineTo x="206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7B6C">
      <w:rPr>
        <w:rFonts w:cs="Arial"/>
        <w:b/>
        <w:color w:val="002060"/>
        <w:szCs w:val="20"/>
      </w:rPr>
      <w:t>UNITED NATIONS DEVELOPMENT PROGRAMME</w:t>
    </w:r>
  </w:p>
  <w:p w14:paraId="3F5070E3" w14:textId="77777777" w:rsidR="00837B6C" w:rsidRDefault="00837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6C"/>
    <w:rsid w:val="00006A9C"/>
    <w:rsid w:val="000146DE"/>
    <w:rsid w:val="00023B7F"/>
    <w:rsid w:val="00050C4A"/>
    <w:rsid w:val="000570F8"/>
    <w:rsid w:val="00091FC5"/>
    <w:rsid w:val="000A1B7B"/>
    <w:rsid w:val="000A2C83"/>
    <w:rsid w:val="000F727F"/>
    <w:rsid w:val="00105092"/>
    <w:rsid w:val="00106E23"/>
    <w:rsid w:val="00111B83"/>
    <w:rsid w:val="00132A0D"/>
    <w:rsid w:val="00171DEA"/>
    <w:rsid w:val="001759ED"/>
    <w:rsid w:val="001A06F8"/>
    <w:rsid w:val="001A6427"/>
    <w:rsid w:val="001B0774"/>
    <w:rsid w:val="001C3305"/>
    <w:rsid w:val="001E5E62"/>
    <w:rsid w:val="001E6F64"/>
    <w:rsid w:val="001F3880"/>
    <w:rsid w:val="002238ED"/>
    <w:rsid w:val="0024128F"/>
    <w:rsid w:val="00257220"/>
    <w:rsid w:val="00264C8C"/>
    <w:rsid w:val="00265632"/>
    <w:rsid w:val="002671EC"/>
    <w:rsid w:val="00276F55"/>
    <w:rsid w:val="0028428F"/>
    <w:rsid w:val="002E5425"/>
    <w:rsid w:val="00323B9A"/>
    <w:rsid w:val="0034583B"/>
    <w:rsid w:val="00355515"/>
    <w:rsid w:val="00355CE2"/>
    <w:rsid w:val="00385306"/>
    <w:rsid w:val="003A5ACF"/>
    <w:rsid w:val="003B5212"/>
    <w:rsid w:val="003C1CA6"/>
    <w:rsid w:val="003C2913"/>
    <w:rsid w:val="0040104D"/>
    <w:rsid w:val="0041047D"/>
    <w:rsid w:val="00412511"/>
    <w:rsid w:val="00415B9C"/>
    <w:rsid w:val="00431253"/>
    <w:rsid w:val="0045115C"/>
    <w:rsid w:val="00453E40"/>
    <w:rsid w:val="00491ED0"/>
    <w:rsid w:val="00495778"/>
    <w:rsid w:val="004B1B7C"/>
    <w:rsid w:val="004B5BF2"/>
    <w:rsid w:val="00527B91"/>
    <w:rsid w:val="0053230E"/>
    <w:rsid w:val="005446D4"/>
    <w:rsid w:val="00546251"/>
    <w:rsid w:val="00552D14"/>
    <w:rsid w:val="00557E97"/>
    <w:rsid w:val="00577EC0"/>
    <w:rsid w:val="005B550F"/>
    <w:rsid w:val="005D7DCD"/>
    <w:rsid w:val="005E37AE"/>
    <w:rsid w:val="00610307"/>
    <w:rsid w:val="006216FC"/>
    <w:rsid w:val="0065603B"/>
    <w:rsid w:val="006921E9"/>
    <w:rsid w:val="006A5010"/>
    <w:rsid w:val="006B57B5"/>
    <w:rsid w:val="006C667A"/>
    <w:rsid w:val="006D5AC7"/>
    <w:rsid w:val="006D717A"/>
    <w:rsid w:val="006E05DF"/>
    <w:rsid w:val="0070175E"/>
    <w:rsid w:val="00712A5B"/>
    <w:rsid w:val="00723805"/>
    <w:rsid w:val="00756CC1"/>
    <w:rsid w:val="0075791F"/>
    <w:rsid w:val="00784FB7"/>
    <w:rsid w:val="007F7CD0"/>
    <w:rsid w:val="008028F1"/>
    <w:rsid w:val="00837B6C"/>
    <w:rsid w:val="00845F18"/>
    <w:rsid w:val="00862C25"/>
    <w:rsid w:val="00890E90"/>
    <w:rsid w:val="008A1589"/>
    <w:rsid w:val="008A192F"/>
    <w:rsid w:val="008B661B"/>
    <w:rsid w:val="008C5848"/>
    <w:rsid w:val="008D14DA"/>
    <w:rsid w:val="008D1F34"/>
    <w:rsid w:val="00912FA5"/>
    <w:rsid w:val="00921A10"/>
    <w:rsid w:val="00936530"/>
    <w:rsid w:val="00960562"/>
    <w:rsid w:val="00980474"/>
    <w:rsid w:val="0099138C"/>
    <w:rsid w:val="009A6F00"/>
    <w:rsid w:val="00A41A2C"/>
    <w:rsid w:val="00A86083"/>
    <w:rsid w:val="00A936C0"/>
    <w:rsid w:val="00A975CE"/>
    <w:rsid w:val="00AD2AC6"/>
    <w:rsid w:val="00B01A07"/>
    <w:rsid w:val="00B07653"/>
    <w:rsid w:val="00B1267F"/>
    <w:rsid w:val="00B14708"/>
    <w:rsid w:val="00B513AB"/>
    <w:rsid w:val="00B74102"/>
    <w:rsid w:val="00BE5696"/>
    <w:rsid w:val="00BF3E9C"/>
    <w:rsid w:val="00C17092"/>
    <w:rsid w:val="00C458BA"/>
    <w:rsid w:val="00C5408E"/>
    <w:rsid w:val="00C600DC"/>
    <w:rsid w:val="00C9037E"/>
    <w:rsid w:val="00CA3668"/>
    <w:rsid w:val="00CA5F4E"/>
    <w:rsid w:val="00CB20AD"/>
    <w:rsid w:val="00CD0039"/>
    <w:rsid w:val="00CE4ABA"/>
    <w:rsid w:val="00D03E07"/>
    <w:rsid w:val="00D373AC"/>
    <w:rsid w:val="00D41804"/>
    <w:rsid w:val="00D44A9C"/>
    <w:rsid w:val="00D45E2C"/>
    <w:rsid w:val="00D61F53"/>
    <w:rsid w:val="00D743A4"/>
    <w:rsid w:val="00D77E56"/>
    <w:rsid w:val="00DD610F"/>
    <w:rsid w:val="00DF0378"/>
    <w:rsid w:val="00E07476"/>
    <w:rsid w:val="00E13773"/>
    <w:rsid w:val="00E74534"/>
    <w:rsid w:val="00E90BD2"/>
    <w:rsid w:val="00E951AE"/>
    <w:rsid w:val="00EA3C78"/>
    <w:rsid w:val="00EC7272"/>
    <w:rsid w:val="00EE250B"/>
    <w:rsid w:val="00F72208"/>
    <w:rsid w:val="00F74342"/>
    <w:rsid w:val="00F80B44"/>
    <w:rsid w:val="00F9759C"/>
    <w:rsid w:val="00FA044F"/>
    <w:rsid w:val="00FA2E8B"/>
    <w:rsid w:val="00FA7B12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18DD"/>
  <w15:chartTrackingRefBased/>
  <w15:docId w15:val="{07129331-9486-4D57-9608-166EA55E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6C"/>
  </w:style>
  <w:style w:type="paragraph" w:styleId="Footer">
    <w:name w:val="footer"/>
    <w:basedOn w:val="Normal"/>
    <w:link w:val="FooterChar"/>
    <w:uiPriority w:val="99"/>
    <w:unhideWhenUsed/>
    <w:rsid w:val="008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6C"/>
  </w:style>
  <w:style w:type="paragraph" w:styleId="BalloonText">
    <w:name w:val="Balloon Text"/>
    <w:basedOn w:val="Normal"/>
    <w:link w:val="BalloonTextChar"/>
    <w:uiPriority w:val="99"/>
    <w:semiHidden/>
    <w:unhideWhenUsed/>
    <w:rsid w:val="008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2021-01-03T08:00:00+00:00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JOR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2021-08-31T04:00:00+00:00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1150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00128161</UndpProjectNo>
    <UndpDocStatus xmlns="1ed4137b-41b2-488b-8250-6d369ec27664">Draft</UndpDocStatus>
    <Outcome1 xmlns="f1161f5b-24a3-4c2d-bc81-44cb9325e8ee">00122194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JOR</TermName>
          <TermId xmlns="http://schemas.microsoft.com/office/infopath/2007/PartnerControls">cb0ad2f2-dea1-449d-885d-dcda0578bd7c</TermId>
        </TermInfo>
      </Terms>
    </gc6531b704974d528487414686b72f6f>
    <_dlc_DocId xmlns="f1161f5b-24a3-4c2d-bc81-44cb9325e8ee">ATLASPDC-4-128362</_dlc_DocId>
    <_dlc_DocIdUrl xmlns="f1161f5b-24a3-4c2d-bc81-44cb9325e8ee">
      <Url>https://info.undp.org/docs/pdc/_layouts/DocIdRedir.aspx?ID=ATLASPDC-4-128362</Url>
      <Description>ATLASPDC-4-128362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B833195-9F13-4EE1-8000-C626916AC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278AC-2CA1-4DA0-966A-AB7BB87F7F9D}"/>
</file>

<file path=customXml/itemProps3.xml><?xml version="1.0" encoding="utf-8"?>
<ds:datastoreItem xmlns:ds="http://schemas.openxmlformats.org/officeDocument/2006/customXml" ds:itemID="{080CCBFF-5E69-49A6-BABE-BF039A421F1C}"/>
</file>

<file path=customXml/itemProps4.xml><?xml version="1.0" encoding="utf-8"?>
<ds:datastoreItem xmlns:ds="http://schemas.openxmlformats.org/officeDocument/2006/customXml" ds:itemID="{A04B927E-CDB2-4108-9A59-3B35D9D590C3}"/>
</file>

<file path=customXml/itemProps5.xml><?xml version="1.0" encoding="utf-8"?>
<ds:datastoreItem xmlns:ds="http://schemas.openxmlformats.org/officeDocument/2006/customXml" ds:itemID="{9479AA4F-D707-417D-8F20-5622B8B27158}"/>
</file>

<file path=customXml/itemProps6.xml><?xml version="1.0" encoding="utf-8"?>
<ds:datastoreItem xmlns:ds="http://schemas.openxmlformats.org/officeDocument/2006/customXml" ds:itemID="{FC81753F-F842-4292-816F-1893DB68B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 climate Promise Document</dc:title>
  <dc:subject/>
  <dc:creator>Iuliia Isaeva</dc:creator>
  <cp:keywords/>
  <dc:description/>
  <cp:lastModifiedBy>Walid Ali</cp:lastModifiedBy>
  <cp:revision>7</cp:revision>
  <dcterms:created xsi:type="dcterms:W3CDTF">2020-05-11T17:09:00Z</dcterms:created>
  <dcterms:modified xsi:type="dcterms:W3CDTF">2020-05-15T14:01:00Z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1150;#JOR|cb0ad2f2-dea1-449d-885d-dcda0578bd7c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ee8c26f6-4689-4eeb-87d3-ea3c68e8bf57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